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817" w:rsidRDefault="00E41817" w:rsidP="00E41817">
      <w:pPr>
        <w:pStyle w:val="a3"/>
        <w:shd w:val="clear" w:color="auto" w:fill="FFFFFF"/>
        <w:spacing w:after="0" w:afterAutospacing="0" w:line="200" w:lineRule="atLeast"/>
        <w:jc w:val="right"/>
        <w:rPr>
          <w:rFonts w:ascii="Georgia" w:hAnsi="Georgia"/>
          <w:b/>
          <w:bCs/>
          <w:color w:val="000000"/>
          <w:sz w:val="20"/>
          <w:szCs w:val="20"/>
        </w:rPr>
      </w:pP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</w:r>
      <w:r>
        <w:rPr>
          <w:rFonts w:ascii="Georgia" w:hAnsi="Georgia"/>
          <w:b/>
          <w:bCs/>
          <w:color w:val="000000"/>
          <w:sz w:val="20"/>
          <w:szCs w:val="20"/>
        </w:rPr>
        <w:tab/>
        <w:t>Утверждаю</w:t>
      </w:r>
    </w:p>
    <w:p w:rsidR="006209C6" w:rsidRDefault="006209C6" w:rsidP="00E41817">
      <w:pPr>
        <w:pStyle w:val="a4"/>
        <w:jc w:val="right"/>
      </w:pPr>
      <w:r>
        <w:tab/>
      </w:r>
      <w:r>
        <w:tab/>
        <w:t xml:space="preserve">Директор </w:t>
      </w:r>
    </w:p>
    <w:p w:rsidR="00E41817" w:rsidRDefault="00F81C4E" w:rsidP="00E41817">
      <w:pPr>
        <w:pStyle w:val="a4"/>
        <w:jc w:val="right"/>
      </w:pPr>
      <w:r>
        <w:t>МБОУ «Какашуринская</w:t>
      </w:r>
      <w:r w:rsidR="006209C6">
        <w:t xml:space="preserve"> СОШ</w:t>
      </w:r>
      <w:r>
        <w:t xml:space="preserve"> №2</w:t>
      </w:r>
      <w:r w:rsidR="006209C6">
        <w:t>»</w:t>
      </w:r>
    </w:p>
    <w:p w:rsidR="00E41817" w:rsidRDefault="00F81C4E" w:rsidP="00E41817">
      <w:pPr>
        <w:pStyle w:val="a4"/>
        <w:jc w:val="right"/>
      </w:pPr>
      <w:proofErr w:type="spellStart"/>
      <w:r>
        <w:t>____________Османова</w:t>
      </w:r>
      <w:proofErr w:type="spellEnd"/>
      <w:r>
        <w:t xml:space="preserve"> Г</w:t>
      </w:r>
      <w:r w:rsidR="006209C6">
        <w:t>.</w:t>
      </w:r>
      <w:r w:rsidR="000208C1">
        <w:t xml:space="preserve"> </w:t>
      </w:r>
      <w:r>
        <w:t>М</w:t>
      </w:r>
      <w:r w:rsidR="00AC3647">
        <w:t>.</w:t>
      </w:r>
    </w:p>
    <w:p w:rsidR="00E41817" w:rsidRDefault="00D04D8E" w:rsidP="00E41817">
      <w:pPr>
        <w:pStyle w:val="a4"/>
        <w:jc w:val="right"/>
      </w:pPr>
      <w:r>
        <w:t>Приказ №</w:t>
      </w:r>
      <w:r w:rsidRPr="000208C1">
        <w:t>111</w:t>
      </w:r>
      <w:r w:rsidR="00E41817">
        <w:t xml:space="preserve">от </w:t>
      </w:r>
      <w:r>
        <w:t>1</w:t>
      </w:r>
      <w:r w:rsidRPr="000208C1">
        <w:t>3</w:t>
      </w:r>
      <w:r w:rsidR="00AC3647">
        <w:t>.12</w:t>
      </w:r>
      <w:r w:rsidR="00761A69">
        <w:t>.</w:t>
      </w:r>
      <w:r w:rsidR="00AC3647">
        <w:t>2021</w:t>
      </w:r>
      <w:r w:rsidR="00E41817">
        <w:t>г.</w:t>
      </w:r>
    </w:p>
    <w:p w:rsidR="00E41817" w:rsidRDefault="00E41817" w:rsidP="00E41817">
      <w:pPr>
        <w:pStyle w:val="a4"/>
        <w:jc w:val="right"/>
      </w:pPr>
    </w:p>
    <w:p w:rsidR="00E41817" w:rsidRPr="00D037DF" w:rsidRDefault="00E41817" w:rsidP="00E41817">
      <w:pPr>
        <w:pStyle w:val="a4"/>
        <w:jc w:val="right"/>
      </w:pPr>
    </w:p>
    <w:p w:rsidR="00E41817" w:rsidRPr="00D037DF" w:rsidRDefault="00E41817" w:rsidP="00E41817">
      <w:pPr>
        <w:pStyle w:val="a4"/>
        <w:jc w:val="center"/>
        <w:rPr>
          <w:b/>
        </w:rPr>
      </w:pPr>
      <w:r w:rsidRPr="00D037DF">
        <w:rPr>
          <w:b/>
        </w:rPr>
        <w:t>План</w:t>
      </w:r>
    </w:p>
    <w:p w:rsidR="00AC3647" w:rsidRDefault="00E41817" w:rsidP="00E41817">
      <w:pPr>
        <w:pStyle w:val="a4"/>
        <w:jc w:val="center"/>
        <w:rPr>
          <w:rFonts w:ascii="Georgia" w:hAnsi="Georgia"/>
          <w:b/>
          <w:bCs/>
          <w:color w:val="000000"/>
        </w:rPr>
      </w:pPr>
      <w:r w:rsidRPr="00D037DF">
        <w:rPr>
          <w:rFonts w:ascii="Georgia" w:hAnsi="Georgia"/>
          <w:b/>
          <w:bCs/>
          <w:color w:val="000000"/>
        </w:rPr>
        <w:t>работы школьной сл</w:t>
      </w:r>
      <w:r w:rsidR="00AC3647">
        <w:rPr>
          <w:rFonts w:ascii="Georgia" w:hAnsi="Georgia"/>
          <w:b/>
          <w:bCs/>
          <w:color w:val="000000"/>
        </w:rPr>
        <w:t xml:space="preserve">ужбы медиации (примирения) по МБОУ </w:t>
      </w:r>
    </w:p>
    <w:p w:rsidR="00E41817" w:rsidRPr="00D037DF" w:rsidRDefault="00F81C4E" w:rsidP="00E41817">
      <w:pPr>
        <w:pStyle w:val="a4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>«Какашуринская</w:t>
      </w:r>
      <w:r w:rsidR="00AC3647">
        <w:rPr>
          <w:rFonts w:ascii="Georgia" w:hAnsi="Georgia"/>
          <w:b/>
          <w:bCs/>
          <w:color w:val="000000"/>
        </w:rPr>
        <w:t xml:space="preserve"> </w:t>
      </w:r>
      <w:r w:rsidR="006209C6">
        <w:rPr>
          <w:rFonts w:ascii="Georgia" w:hAnsi="Georgia"/>
          <w:b/>
          <w:bCs/>
          <w:color w:val="000000"/>
        </w:rPr>
        <w:t xml:space="preserve"> СОШ</w:t>
      </w:r>
      <w:r>
        <w:rPr>
          <w:rFonts w:ascii="Georgia" w:hAnsi="Georgia"/>
          <w:b/>
          <w:bCs/>
          <w:color w:val="000000"/>
        </w:rPr>
        <w:t xml:space="preserve"> №2</w:t>
      </w:r>
      <w:r w:rsidR="006209C6">
        <w:rPr>
          <w:rFonts w:ascii="Georgia" w:hAnsi="Georgia"/>
          <w:b/>
          <w:bCs/>
          <w:color w:val="000000"/>
        </w:rPr>
        <w:t>»</w:t>
      </w:r>
    </w:p>
    <w:p w:rsidR="00A52A97" w:rsidRPr="00D037DF" w:rsidRDefault="00AC3647" w:rsidP="00E41817">
      <w:pPr>
        <w:pStyle w:val="a4"/>
        <w:jc w:val="center"/>
        <w:rPr>
          <w:rFonts w:ascii="Georgia" w:hAnsi="Georgia"/>
          <w:b/>
          <w:color w:val="000000"/>
        </w:rPr>
      </w:pPr>
      <w:r>
        <w:rPr>
          <w:rFonts w:ascii="Georgia" w:hAnsi="Georgia"/>
          <w:b/>
          <w:bCs/>
          <w:color w:val="000000"/>
        </w:rPr>
        <w:t>на 2021-2022</w:t>
      </w:r>
      <w:r w:rsidR="00E41817" w:rsidRPr="00D037DF">
        <w:rPr>
          <w:rFonts w:ascii="Georgia" w:hAnsi="Georgia"/>
          <w:b/>
          <w:bCs/>
          <w:color w:val="000000"/>
        </w:rPr>
        <w:t xml:space="preserve"> учебный год</w:t>
      </w:r>
    </w:p>
    <w:p w:rsidR="00A52A97" w:rsidRPr="00D037DF" w:rsidRDefault="00A52A97" w:rsidP="00D037DF">
      <w:pPr>
        <w:pStyle w:val="a3"/>
        <w:shd w:val="clear" w:color="auto" w:fill="FFFFFF"/>
        <w:spacing w:after="0" w:afterAutospacing="0" w:line="200" w:lineRule="atLeast"/>
        <w:jc w:val="both"/>
        <w:rPr>
          <w:rFonts w:ascii="Georgia" w:hAnsi="Georgia"/>
          <w:color w:val="000000"/>
        </w:rPr>
      </w:pPr>
      <w:r w:rsidRPr="00D037DF">
        <w:rPr>
          <w:rFonts w:ascii="Georgia" w:hAnsi="Georgia"/>
          <w:b/>
          <w:bCs/>
          <w:color w:val="000000"/>
        </w:rPr>
        <w:t>Цель:</w:t>
      </w:r>
      <w:r w:rsidRPr="00D037DF">
        <w:rPr>
          <w:rStyle w:val="apple-converted-space"/>
          <w:rFonts w:ascii="Georgia" w:hAnsi="Georgia"/>
          <w:b/>
          <w:bCs/>
          <w:color w:val="000000"/>
        </w:rPr>
        <w:t> </w:t>
      </w:r>
      <w:r w:rsidRPr="00D037DF">
        <w:rPr>
          <w:rFonts w:ascii="Georgia" w:hAnsi="Georgia"/>
          <w:color w:val="000000"/>
        </w:rPr>
        <w:t>создание условий успешной социализации несовершеннолетних; снижение количества конфликтов через внедрение модели реализации восстан</w:t>
      </w:r>
      <w:r w:rsidR="00E41817" w:rsidRPr="00D037DF">
        <w:rPr>
          <w:rFonts w:ascii="Georgia" w:hAnsi="Georgia"/>
          <w:color w:val="000000"/>
        </w:rPr>
        <w:t xml:space="preserve">овительных технологий в систему </w:t>
      </w:r>
      <w:r w:rsidRPr="00D037DF">
        <w:rPr>
          <w:rFonts w:ascii="Georgia" w:hAnsi="Georgia"/>
          <w:color w:val="000000"/>
        </w:rPr>
        <w:t>профилактики конфликтных ситуаций в школьной среде.</w:t>
      </w:r>
    </w:p>
    <w:p w:rsidR="00A52A97" w:rsidRPr="00D037DF" w:rsidRDefault="00A52A97" w:rsidP="00D037DF">
      <w:pPr>
        <w:pStyle w:val="a3"/>
        <w:shd w:val="clear" w:color="auto" w:fill="FFFFFF"/>
        <w:spacing w:after="202" w:afterAutospacing="0" w:line="200" w:lineRule="atLeast"/>
        <w:jc w:val="both"/>
        <w:rPr>
          <w:rFonts w:ascii="Georgia" w:hAnsi="Georgia"/>
          <w:color w:val="000000"/>
        </w:rPr>
      </w:pPr>
      <w:r w:rsidRPr="00D037DF">
        <w:rPr>
          <w:rFonts w:ascii="Georgia" w:hAnsi="Georgia"/>
          <w:b/>
          <w:bCs/>
          <w:color w:val="000000"/>
        </w:rPr>
        <w:t>Задачи:</w:t>
      </w:r>
    </w:p>
    <w:p w:rsidR="00A52A97" w:rsidRPr="00D037DF" w:rsidRDefault="00A52A97" w:rsidP="00D037DF">
      <w:pPr>
        <w:pStyle w:val="a3"/>
        <w:shd w:val="clear" w:color="auto" w:fill="FFFFFF"/>
        <w:spacing w:after="202" w:afterAutospacing="0" w:line="200" w:lineRule="atLeast"/>
        <w:jc w:val="both"/>
        <w:rPr>
          <w:rFonts w:ascii="Georgia" w:hAnsi="Georgia"/>
          <w:color w:val="000000"/>
        </w:rPr>
      </w:pPr>
      <w:r w:rsidRPr="00D037DF">
        <w:rPr>
          <w:rFonts w:ascii="Georgia" w:hAnsi="Georgia"/>
          <w:color w:val="000000"/>
        </w:rPr>
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A52A97" w:rsidRPr="00D037DF" w:rsidRDefault="00A52A97" w:rsidP="00D037DF">
      <w:pPr>
        <w:pStyle w:val="a3"/>
        <w:shd w:val="clear" w:color="auto" w:fill="FFFFFF"/>
        <w:spacing w:after="202" w:afterAutospacing="0" w:line="200" w:lineRule="atLeast"/>
        <w:jc w:val="both"/>
        <w:rPr>
          <w:rFonts w:ascii="Georgia" w:hAnsi="Georgia"/>
          <w:color w:val="000000"/>
        </w:rPr>
      </w:pPr>
      <w:r w:rsidRPr="00D037DF">
        <w:rPr>
          <w:rFonts w:ascii="Georgia" w:hAnsi="Georgia"/>
          <w:color w:val="000000"/>
        </w:rPr>
        <w:t>-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A52A97" w:rsidRPr="00D037DF" w:rsidRDefault="00A52A97" w:rsidP="00D037DF">
      <w:pPr>
        <w:pStyle w:val="a3"/>
        <w:shd w:val="clear" w:color="auto" w:fill="FFFFFF"/>
        <w:spacing w:after="202" w:afterAutospacing="0" w:line="200" w:lineRule="atLeast"/>
        <w:jc w:val="both"/>
        <w:rPr>
          <w:rFonts w:ascii="Georgia" w:hAnsi="Georgia"/>
          <w:color w:val="000000"/>
        </w:rPr>
      </w:pPr>
      <w:r w:rsidRPr="00D037DF">
        <w:rPr>
          <w:rFonts w:ascii="Georgia" w:hAnsi="Georgia"/>
          <w:color w:val="000000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E41817" w:rsidRDefault="00E41817" w:rsidP="00A52A97">
      <w:pPr>
        <w:pStyle w:val="a3"/>
        <w:shd w:val="clear" w:color="auto" w:fill="FFFFFF"/>
        <w:spacing w:after="202" w:afterAutospacing="0" w:line="200" w:lineRule="atLeast"/>
        <w:rPr>
          <w:rFonts w:ascii="Georgia" w:hAnsi="Georgia"/>
          <w:color w:val="000000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5"/>
        <w:gridCol w:w="3643"/>
        <w:gridCol w:w="1670"/>
        <w:gridCol w:w="2773"/>
        <w:gridCol w:w="2051"/>
      </w:tblGrid>
      <w:tr w:rsidR="00A52A97" w:rsidTr="00AC3647">
        <w:trPr>
          <w:trHeight w:val="750"/>
          <w:tblCellSpacing w:w="15" w:type="dxa"/>
        </w:trPr>
        <w:tc>
          <w:tcPr>
            <w:tcW w:w="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A97" w:rsidRPr="00D037DF" w:rsidRDefault="00A52A97">
            <w:pPr>
              <w:pStyle w:val="a3"/>
              <w:spacing w:after="0" w:afterAutospacing="0"/>
              <w:jc w:val="center"/>
              <w:rPr>
                <w:b/>
              </w:rPr>
            </w:pPr>
            <w:r w:rsidRPr="00D037DF">
              <w:rPr>
                <w:b/>
              </w:rPr>
              <w:t>№</w:t>
            </w:r>
          </w:p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proofErr w:type="gramStart"/>
            <w:r w:rsidRPr="00D037DF">
              <w:rPr>
                <w:b/>
              </w:rPr>
              <w:t>п</w:t>
            </w:r>
            <w:proofErr w:type="gramEnd"/>
            <w:r w:rsidRPr="00D037DF">
              <w:rPr>
                <w:b/>
              </w:rPr>
              <w:t>/п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r w:rsidRPr="00D037DF">
              <w:rPr>
                <w:b/>
              </w:rPr>
              <w:t>Мероприятия</w:t>
            </w:r>
          </w:p>
        </w:tc>
        <w:tc>
          <w:tcPr>
            <w:tcW w:w="1640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r w:rsidRPr="00D037DF">
              <w:rPr>
                <w:b/>
              </w:rPr>
              <w:t>Сроки проведения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r w:rsidRPr="00D037DF">
              <w:rPr>
                <w:b/>
              </w:rPr>
              <w:t>Предполагаемый результат</w:t>
            </w:r>
          </w:p>
        </w:tc>
        <w:tc>
          <w:tcPr>
            <w:tcW w:w="200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r w:rsidRPr="00D037DF">
              <w:rPr>
                <w:b/>
              </w:rPr>
              <w:t>Ответственный</w:t>
            </w:r>
          </w:p>
        </w:tc>
      </w:tr>
      <w:tr w:rsidR="00A52A97" w:rsidTr="00E41817">
        <w:trPr>
          <w:trHeight w:val="765"/>
          <w:tblCellSpacing w:w="15" w:type="dxa"/>
        </w:trPr>
        <w:tc>
          <w:tcPr>
            <w:tcW w:w="106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A97" w:rsidRDefault="00A52A97">
            <w:pPr>
              <w:pStyle w:val="a3"/>
              <w:jc w:val="center"/>
            </w:pPr>
            <w:r>
              <w:rPr>
                <w:i/>
                <w:iCs/>
              </w:rPr>
              <w:t>Нормативно-правовое обеспечение деятельности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52A97">
            <w:pPr>
              <w:pStyle w:val="a3"/>
              <w:jc w:val="center"/>
            </w:pPr>
            <w:r>
              <w:t>1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  <w:spacing w:after="0" w:afterAutospacing="0"/>
            </w:pPr>
            <w:r>
              <w:t>Создание Школьной службы медиации:</w:t>
            </w:r>
          </w:p>
          <w:p w:rsidR="00A52A97" w:rsidRDefault="00A52A97">
            <w:pPr>
              <w:pStyle w:val="a3"/>
              <w:spacing w:after="0" w:afterAutospacing="0"/>
            </w:pPr>
            <w:r>
              <w:t>- изучение нормативно-правового обеспечения деятельности</w:t>
            </w:r>
          </w:p>
          <w:p w:rsidR="00A52A97" w:rsidRDefault="00A52A97">
            <w:pPr>
              <w:pStyle w:val="a3"/>
              <w:spacing w:after="0" w:afterAutospacing="0"/>
            </w:pPr>
            <w:r>
              <w:t>- определение состава (педагоги и учащиеся)</w:t>
            </w:r>
          </w:p>
          <w:p w:rsidR="00A52A97" w:rsidRDefault="00A52A97">
            <w:pPr>
              <w:pStyle w:val="a3"/>
            </w:pPr>
            <w:r>
              <w:t>- разработка Положения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Default="00A52A97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  <w:spacing w:after="0" w:afterAutospacing="0"/>
            </w:pPr>
            <w:r>
              <w:t>Приказ о создании школьной службы примирения</w:t>
            </w:r>
          </w:p>
          <w:p w:rsidR="00A52A97" w:rsidRDefault="00A52A97">
            <w:pPr>
              <w:pStyle w:val="a3"/>
              <w:spacing w:after="0" w:afterAutospacing="0"/>
            </w:pPr>
            <w:r>
              <w:t>Утверждение Положения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A97" w:rsidRDefault="00E41817" w:rsidP="00E41817">
            <w:pPr>
              <w:pStyle w:val="a3"/>
              <w:jc w:val="center"/>
            </w:pPr>
            <w:r>
              <w:t xml:space="preserve">Зам. директора по </w:t>
            </w:r>
            <w:r w:rsidR="00AC3647">
              <w:t>У</w:t>
            </w:r>
            <w:r w:rsidR="00A52A97">
              <w:t xml:space="preserve">ВР </w:t>
            </w:r>
            <w:r w:rsidR="006B7572">
              <w:t xml:space="preserve"> </w:t>
            </w:r>
            <w:proofErr w:type="spellStart"/>
            <w:r w:rsidR="006B7572">
              <w:t>Ширавова</w:t>
            </w:r>
            <w:proofErr w:type="spellEnd"/>
            <w:r w:rsidR="006B7572">
              <w:t xml:space="preserve"> П.Ю</w:t>
            </w:r>
            <w:r w:rsidR="00AC3647">
              <w:t>.</w:t>
            </w:r>
          </w:p>
        </w:tc>
      </w:tr>
      <w:tr w:rsidR="00E41817" w:rsidTr="00AC3647">
        <w:trPr>
          <w:trHeight w:val="1245"/>
          <w:tblCellSpacing w:w="15" w:type="dxa"/>
        </w:trPr>
        <w:tc>
          <w:tcPr>
            <w:tcW w:w="490" w:type="dxa"/>
            <w:vMerge w:val="restart"/>
            <w:tcBorders>
              <w:top w:val="nil"/>
              <w:left w:val="single" w:sz="6" w:space="0" w:color="000001"/>
              <w:right w:val="nil"/>
            </w:tcBorders>
          </w:tcPr>
          <w:p w:rsidR="00E41817" w:rsidRDefault="00E41817">
            <w:pPr>
              <w:pStyle w:val="a3"/>
              <w:jc w:val="center"/>
            </w:pPr>
            <w:r>
              <w:t>2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E41817" w:rsidRDefault="00E41817">
            <w:pPr>
              <w:pStyle w:val="a3"/>
            </w:pPr>
            <w:r>
              <w:t>Разработка должностных инструкций специалистов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E41817" w:rsidRDefault="00E41817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2743" w:type="dxa"/>
            <w:vMerge w:val="restart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  <w:r>
              <w:t>Утвержденные ДИ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41817" w:rsidRDefault="00AC3647" w:rsidP="00E41817">
            <w:pPr>
              <w:pStyle w:val="a3"/>
              <w:jc w:val="center"/>
            </w:pPr>
            <w:r>
              <w:t>З</w:t>
            </w:r>
            <w:r w:rsidR="006B7572">
              <w:t xml:space="preserve">ам. директора по УВР  </w:t>
            </w:r>
            <w:proofErr w:type="spellStart"/>
            <w:r w:rsidR="006B7572">
              <w:t>Ширавова</w:t>
            </w:r>
            <w:proofErr w:type="spellEnd"/>
            <w:r w:rsidR="006B7572">
              <w:t xml:space="preserve"> П.Ю</w:t>
            </w:r>
            <w:r>
              <w:t>.</w:t>
            </w:r>
          </w:p>
        </w:tc>
      </w:tr>
      <w:tr w:rsidR="00E41817" w:rsidTr="00AC3647">
        <w:trPr>
          <w:trHeight w:val="20"/>
          <w:tblCellSpacing w:w="15" w:type="dxa"/>
        </w:trPr>
        <w:tc>
          <w:tcPr>
            <w:tcW w:w="490" w:type="dxa"/>
            <w:vMerge/>
            <w:tcBorders>
              <w:left w:val="single" w:sz="6" w:space="0" w:color="000001"/>
              <w:bottom w:val="single" w:sz="4" w:space="0" w:color="auto"/>
              <w:right w:val="nil"/>
            </w:tcBorders>
          </w:tcPr>
          <w:p w:rsidR="00E41817" w:rsidRDefault="00E41817">
            <w:pPr>
              <w:pStyle w:val="a3"/>
              <w:jc w:val="center"/>
            </w:pPr>
          </w:p>
        </w:tc>
        <w:tc>
          <w:tcPr>
            <w:tcW w:w="5283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41817" w:rsidRDefault="00E41817" w:rsidP="00E41817">
            <w:pPr>
              <w:pStyle w:val="a3"/>
              <w:jc w:val="center"/>
            </w:pPr>
          </w:p>
        </w:tc>
        <w:tc>
          <w:tcPr>
            <w:tcW w:w="27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</w:p>
        </w:tc>
        <w:tc>
          <w:tcPr>
            <w:tcW w:w="200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  <w:jc w:val="center"/>
            </w:pPr>
          </w:p>
        </w:tc>
      </w:tr>
      <w:tr w:rsidR="00A52A97" w:rsidTr="00E41817">
        <w:trPr>
          <w:trHeight w:val="765"/>
          <w:tblCellSpacing w:w="15" w:type="dxa"/>
        </w:trPr>
        <w:tc>
          <w:tcPr>
            <w:tcW w:w="10612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Pr="00E41817" w:rsidRDefault="00A52A97" w:rsidP="00E41817">
            <w:pPr>
              <w:pStyle w:val="a3"/>
              <w:jc w:val="center"/>
              <w:rPr>
                <w:b/>
              </w:rPr>
            </w:pPr>
            <w:r w:rsidRPr="00E41817">
              <w:rPr>
                <w:b/>
                <w:i/>
                <w:iCs/>
              </w:rPr>
              <w:lastRenderedPageBreak/>
              <w:t>Организационно-методическая деятельность</w:t>
            </w:r>
          </w:p>
        </w:tc>
      </w:tr>
      <w:tr w:rsidR="00A52A97" w:rsidTr="00AC3647">
        <w:trPr>
          <w:trHeight w:val="1059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52A97">
            <w:pPr>
              <w:pStyle w:val="a3"/>
              <w:jc w:val="center"/>
            </w:pPr>
            <w:r>
              <w:t>3</w:t>
            </w:r>
          </w:p>
        </w:tc>
        <w:tc>
          <w:tcPr>
            <w:tcW w:w="361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Планирование работы на учебный год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Default="00A52A97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Утверждение Плана работы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E41817" w:rsidRDefault="007004F7" w:rsidP="00AC3647">
            <w:pPr>
              <w:pStyle w:val="a3"/>
              <w:jc w:val="center"/>
            </w:pPr>
            <w:r>
              <w:t xml:space="preserve">Зам. директора по УВР  </w:t>
            </w:r>
            <w:proofErr w:type="spellStart"/>
            <w:r>
              <w:t>Ширавова</w:t>
            </w:r>
            <w:proofErr w:type="spellEnd"/>
            <w:r>
              <w:t xml:space="preserve"> П.Ю</w:t>
            </w:r>
            <w:r w:rsidR="00AC3647">
              <w:t>.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  <w:jc w:val="center"/>
            </w:pPr>
            <w:r>
              <w:t>Информированность педагогов, учащихся и родителей о ШСМ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Default="00A52A97">
            <w:pPr>
              <w:pStyle w:val="a3"/>
              <w:jc w:val="center"/>
            </w:pPr>
            <w:r>
              <w:t>Члены службы школьной медиации</w:t>
            </w:r>
          </w:p>
        </w:tc>
      </w:tr>
      <w:tr w:rsidR="00A52A97" w:rsidTr="00E41817">
        <w:trPr>
          <w:trHeight w:val="765"/>
          <w:tblCellSpacing w:w="15" w:type="dxa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Pr="00E41817" w:rsidRDefault="00A52A97">
            <w:pPr>
              <w:pStyle w:val="a3"/>
              <w:jc w:val="center"/>
              <w:rPr>
                <w:b/>
              </w:rPr>
            </w:pPr>
            <w:r w:rsidRPr="00E41817">
              <w:rPr>
                <w:b/>
                <w:i/>
                <w:iCs/>
              </w:rPr>
              <w:t>Просветительская деятельность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5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Размещение информации о деятельности ШСМ на сайте школы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  <w:jc w:val="center"/>
            </w:pPr>
            <w:r>
              <w:t>Страница на сайте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Default="00AC3647">
            <w:pPr>
              <w:pStyle w:val="a3"/>
              <w:jc w:val="center"/>
            </w:pPr>
            <w:r>
              <w:t>З</w:t>
            </w:r>
            <w:r w:rsidR="003C4B69">
              <w:t xml:space="preserve">ам. директора по УВР  </w:t>
            </w:r>
            <w:proofErr w:type="spellStart"/>
            <w:r w:rsidR="003C4B69">
              <w:t>Ширавова</w:t>
            </w:r>
            <w:proofErr w:type="spellEnd"/>
            <w:r w:rsidR="003C4B69">
              <w:t xml:space="preserve"> П.Ю</w:t>
            </w:r>
            <w:r>
              <w:t>.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6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  <w:spacing w:after="0" w:afterAutospacing="0"/>
            </w:pPr>
            <w:r>
              <w:t>Организация и проведение ознакомительного семинара</w:t>
            </w:r>
          </w:p>
          <w:p w:rsidR="00A52A97" w:rsidRDefault="00A52A97">
            <w:pPr>
              <w:pStyle w:val="a3"/>
            </w:pPr>
            <w:r>
              <w:t>«Работа школьной службы медиации»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  <w:jc w:val="center"/>
            </w:pPr>
            <w:r>
              <w:t>Расширение знаний о деятельности ШСМ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AC3647" w:rsidP="008D0706">
            <w:pPr>
              <w:pStyle w:val="a3"/>
            </w:pPr>
            <w:r>
              <w:t>З</w:t>
            </w:r>
            <w:r w:rsidR="00F916C3">
              <w:t xml:space="preserve">ам. директора по УВР  </w:t>
            </w:r>
            <w:proofErr w:type="spellStart"/>
            <w:r w:rsidR="00F916C3">
              <w:t>Ширавова</w:t>
            </w:r>
            <w:proofErr w:type="spellEnd"/>
            <w:r w:rsidR="00F916C3">
              <w:t xml:space="preserve">  П.Ю</w:t>
            </w:r>
            <w:r>
              <w:t>.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7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Оформление стенда « Школьная служба медиации»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  <w:jc w:val="center"/>
            </w:pPr>
            <w:r>
              <w:t>Информирование  о работе ШСМ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Default="00A52A97">
            <w:pPr>
              <w:pStyle w:val="a3"/>
              <w:jc w:val="center"/>
            </w:pPr>
            <w:r>
              <w:t>Члены службы школьной медиации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8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Обучение учащихся - членов ШСМ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  <w:jc w:val="center"/>
            </w:pPr>
            <w:r>
              <w:t>Расширение знаний о деятельности ШСМ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AC3647" w:rsidP="008D0706">
            <w:pPr>
              <w:pStyle w:val="a3"/>
            </w:pPr>
            <w:r>
              <w:t>З</w:t>
            </w:r>
            <w:r w:rsidR="00B67E0B">
              <w:t xml:space="preserve">ам. директора по УВР  </w:t>
            </w:r>
            <w:proofErr w:type="spellStart"/>
            <w:r w:rsidR="00B67E0B">
              <w:t>Ширавова</w:t>
            </w:r>
            <w:proofErr w:type="spellEnd"/>
            <w:r w:rsidR="00B67E0B">
              <w:t xml:space="preserve"> П.Ю</w:t>
            </w:r>
            <w:r>
              <w:t>.</w:t>
            </w:r>
          </w:p>
        </w:tc>
      </w:tr>
      <w:tr w:rsidR="00D037DF" w:rsidTr="00AC3647">
        <w:trPr>
          <w:trHeight w:val="870"/>
          <w:tblCellSpacing w:w="15" w:type="dxa"/>
        </w:trPr>
        <w:tc>
          <w:tcPr>
            <w:tcW w:w="490" w:type="dxa"/>
            <w:vMerge w:val="restart"/>
            <w:tcBorders>
              <w:top w:val="nil"/>
              <w:left w:val="single" w:sz="6" w:space="0" w:color="000001"/>
              <w:right w:val="nil"/>
            </w:tcBorders>
          </w:tcPr>
          <w:p w:rsidR="00D037DF" w:rsidRDefault="00AC3647">
            <w:pPr>
              <w:pStyle w:val="a3"/>
              <w:jc w:val="center"/>
            </w:pPr>
            <w:r>
              <w:t>9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D037DF" w:rsidRDefault="00D037DF">
            <w:pPr>
              <w:pStyle w:val="a3"/>
            </w:pPr>
            <w:r>
              <w:t>Обучение педагогов – членов ШСМ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D037DF" w:rsidRDefault="00D037DF">
            <w:pPr>
              <w:pStyle w:val="a3"/>
              <w:jc w:val="center"/>
            </w:pPr>
            <w:r>
              <w:t>Январь-февраль</w:t>
            </w:r>
          </w:p>
        </w:tc>
        <w:tc>
          <w:tcPr>
            <w:tcW w:w="2743" w:type="dxa"/>
            <w:vMerge w:val="restart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D037DF" w:rsidRDefault="00D037DF">
            <w:pPr>
              <w:pStyle w:val="a3"/>
              <w:jc w:val="center"/>
            </w:pPr>
            <w:r>
              <w:t>Расширение знаний о деятельности ШСМ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D037DF" w:rsidRDefault="00AC3647" w:rsidP="008D0706">
            <w:pPr>
              <w:pStyle w:val="a3"/>
            </w:pPr>
            <w:r>
              <w:t>З</w:t>
            </w:r>
            <w:r w:rsidR="00652A17">
              <w:t xml:space="preserve">ам. директора по УВР  </w:t>
            </w:r>
            <w:proofErr w:type="spellStart"/>
            <w:r w:rsidR="00652A17">
              <w:t>Ширавова</w:t>
            </w:r>
            <w:proofErr w:type="spellEnd"/>
            <w:r w:rsidR="00652A17">
              <w:t xml:space="preserve"> П.Ю</w:t>
            </w:r>
            <w:r>
              <w:t>.</w:t>
            </w:r>
          </w:p>
        </w:tc>
      </w:tr>
      <w:tr w:rsidR="00D037DF" w:rsidTr="00AC3647">
        <w:trPr>
          <w:trHeight w:val="30"/>
          <w:tblCellSpacing w:w="15" w:type="dxa"/>
        </w:trPr>
        <w:tc>
          <w:tcPr>
            <w:tcW w:w="490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</w:tcPr>
          <w:p w:rsidR="00D037DF" w:rsidRDefault="00D037DF">
            <w:pPr>
              <w:pStyle w:val="a3"/>
              <w:jc w:val="center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D037DF" w:rsidRDefault="00D037DF" w:rsidP="00D037DF">
            <w:pPr>
              <w:pStyle w:val="a3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D037DF" w:rsidRDefault="00D037DF" w:rsidP="00D037DF">
            <w:pPr>
              <w:pStyle w:val="a3"/>
              <w:jc w:val="center"/>
            </w:pPr>
          </w:p>
        </w:tc>
        <w:tc>
          <w:tcPr>
            <w:tcW w:w="2743" w:type="dxa"/>
            <w:vMerge/>
            <w:tcBorders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D037DF" w:rsidRDefault="00D037DF">
            <w:pPr>
              <w:pStyle w:val="a3"/>
              <w:jc w:val="center"/>
            </w:pPr>
          </w:p>
        </w:tc>
        <w:tc>
          <w:tcPr>
            <w:tcW w:w="200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D037DF" w:rsidRDefault="00D037DF">
            <w:pPr>
              <w:pStyle w:val="a3"/>
              <w:jc w:val="center"/>
            </w:pPr>
          </w:p>
        </w:tc>
      </w:tr>
      <w:tr w:rsidR="00A52A97" w:rsidTr="00E41817">
        <w:trPr>
          <w:trHeight w:val="765"/>
          <w:tblCellSpacing w:w="15" w:type="dxa"/>
        </w:trPr>
        <w:tc>
          <w:tcPr>
            <w:tcW w:w="10612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Pr="00E41817" w:rsidRDefault="00A52A97">
            <w:pPr>
              <w:pStyle w:val="a3"/>
              <w:jc w:val="center"/>
              <w:rPr>
                <w:b/>
              </w:rPr>
            </w:pPr>
            <w:r w:rsidRPr="00E41817">
              <w:rPr>
                <w:b/>
                <w:i/>
                <w:iCs/>
              </w:rPr>
              <w:t>Реализация восстановительных процедур</w:t>
            </w:r>
          </w:p>
        </w:tc>
      </w:tr>
      <w:tr w:rsidR="00E41817" w:rsidTr="00AC3647">
        <w:trPr>
          <w:trHeight w:val="870"/>
          <w:tblCellSpacing w:w="15" w:type="dxa"/>
        </w:trPr>
        <w:tc>
          <w:tcPr>
            <w:tcW w:w="490" w:type="dxa"/>
            <w:vMerge w:val="restart"/>
            <w:tcBorders>
              <w:top w:val="nil"/>
              <w:left w:val="single" w:sz="6" w:space="0" w:color="000001"/>
              <w:right w:val="nil"/>
            </w:tcBorders>
          </w:tcPr>
          <w:p w:rsidR="00E41817" w:rsidRDefault="00AC3647">
            <w:pPr>
              <w:pStyle w:val="a3"/>
              <w:jc w:val="center"/>
            </w:pPr>
            <w:r>
              <w:t>10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E41817" w:rsidRDefault="00E41817">
            <w:pPr>
              <w:pStyle w:val="a3"/>
            </w:pPr>
            <w:r>
              <w:t>Работа с обращениями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41817" w:rsidRDefault="00E41817">
            <w:pPr>
              <w:pStyle w:val="a3"/>
              <w:jc w:val="center"/>
            </w:pPr>
            <w:r>
              <w:t>По мере необходимости</w:t>
            </w:r>
          </w:p>
        </w:tc>
        <w:tc>
          <w:tcPr>
            <w:tcW w:w="2743" w:type="dxa"/>
            <w:vMerge w:val="restart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  <w:r>
              <w:t>Полная информация о ситуации</w:t>
            </w:r>
          </w:p>
        </w:tc>
        <w:tc>
          <w:tcPr>
            <w:tcW w:w="2006" w:type="dxa"/>
            <w:vMerge w:val="restart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E41817" w:rsidP="00E41817">
            <w:pPr>
              <w:pStyle w:val="a3"/>
              <w:jc w:val="center"/>
            </w:pPr>
            <w:r>
              <w:t>Члены СШМ</w:t>
            </w:r>
          </w:p>
        </w:tc>
      </w:tr>
      <w:tr w:rsidR="00E41817" w:rsidTr="00AC3647">
        <w:trPr>
          <w:trHeight w:val="30"/>
          <w:tblCellSpacing w:w="15" w:type="dxa"/>
        </w:trPr>
        <w:tc>
          <w:tcPr>
            <w:tcW w:w="490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</w:tcPr>
          <w:p w:rsidR="00E41817" w:rsidRDefault="00E41817">
            <w:pPr>
              <w:pStyle w:val="a3"/>
              <w:jc w:val="center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E41817" w:rsidRDefault="00E41817" w:rsidP="00E41817">
            <w:pPr>
              <w:pStyle w:val="a3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E41817" w:rsidRDefault="00E41817" w:rsidP="00E41817">
            <w:pPr>
              <w:pStyle w:val="a3"/>
              <w:jc w:val="center"/>
            </w:pPr>
          </w:p>
        </w:tc>
        <w:tc>
          <w:tcPr>
            <w:tcW w:w="27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</w:p>
        </w:tc>
        <w:tc>
          <w:tcPr>
            <w:tcW w:w="200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E41817">
            <w:pPr>
              <w:pStyle w:val="a3"/>
              <w:jc w:val="center"/>
            </w:pPr>
          </w:p>
        </w:tc>
      </w:tr>
      <w:tr w:rsidR="00E41817" w:rsidTr="00AC3647">
        <w:trPr>
          <w:trHeight w:val="1159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right w:val="nil"/>
            </w:tcBorders>
          </w:tcPr>
          <w:p w:rsidR="00E41817" w:rsidRDefault="00AC3647">
            <w:pPr>
              <w:pStyle w:val="a3"/>
              <w:jc w:val="center"/>
            </w:pPr>
            <w:r>
              <w:t>11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right w:val="nil"/>
            </w:tcBorders>
            <w:vAlign w:val="center"/>
          </w:tcPr>
          <w:p w:rsidR="00E41817" w:rsidRDefault="00E41817">
            <w:pPr>
              <w:pStyle w:val="a3"/>
            </w:pPr>
            <w: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right w:val="single" w:sz="6" w:space="0" w:color="000001"/>
            </w:tcBorders>
            <w:vAlign w:val="center"/>
          </w:tcPr>
          <w:p w:rsidR="00E41817" w:rsidRDefault="00E41817">
            <w:pPr>
              <w:pStyle w:val="a3"/>
              <w:jc w:val="center"/>
            </w:pPr>
            <w:r>
              <w:t>По мере необходимости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  <w:r>
              <w:t>Полная информация о ситуации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E41817" w:rsidP="00E41817">
            <w:pPr>
              <w:pStyle w:val="a3"/>
              <w:jc w:val="center"/>
            </w:pPr>
            <w:r>
              <w:t>Члены СШМ</w:t>
            </w:r>
          </w:p>
        </w:tc>
      </w:tr>
      <w:tr w:rsidR="00E41817" w:rsidTr="00AC3647">
        <w:trPr>
          <w:trHeight w:val="657"/>
          <w:tblCellSpacing w:w="15" w:type="dxa"/>
        </w:trPr>
        <w:tc>
          <w:tcPr>
            <w:tcW w:w="490" w:type="dxa"/>
            <w:vMerge w:val="restart"/>
            <w:tcBorders>
              <w:top w:val="nil"/>
              <w:left w:val="single" w:sz="6" w:space="0" w:color="000001"/>
              <w:right w:val="nil"/>
            </w:tcBorders>
          </w:tcPr>
          <w:p w:rsidR="00E41817" w:rsidRDefault="00AC3647">
            <w:pPr>
              <w:pStyle w:val="a3"/>
              <w:jc w:val="center"/>
            </w:pPr>
            <w:r>
              <w:t>12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E41817" w:rsidRDefault="00E41817">
            <w:pPr>
              <w:pStyle w:val="a3"/>
            </w:pPr>
            <w:r>
              <w:t>Анализ документов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vAlign w:val="center"/>
          </w:tcPr>
          <w:p w:rsidR="00E41817" w:rsidRDefault="00E41817">
            <w:pPr>
              <w:pStyle w:val="a3"/>
              <w:jc w:val="center"/>
            </w:pPr>
            <w:r>
              <w:t>По мере необходимости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  <w:r>
              <w:t>Полная информация о ситуации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E41817" w:rsidP="00E41817">
            <w:pPr>
              <w:pStyle w:val="a3"/>
              <w:jc w:val="center"/>
            </w:pPr>
            <w:r>
              <w:t>Члены СШМ</w:t>
            </w:r>
          </w:p>
        </w:tc>
      </w:tr>
      <w:tr w:rsidR="00E41817" w:rsidTr="00AC3647">
        <w:trPr>
          <w:trHeight w:val="109"/>
          <w:tblCellSpacing w:w="15" w:type="dxa"/>
        </w:trPr>
        <w:tc>
          <w:tcPr>
            <w:tcW w:w="490" w:type="dxa"/>
            <w:vMerge/>
            <w:tcBorders>
              <w:left w:val="single" w:sz="6" w:space="0" w:color="000001"/>
              <w:bottom w:val="single" w:sz="6" w:space="0" w:color="000001"/>
              <w:right w:val="nil"/>
            </w:tcBorders>
          </w:tcPr>
          <w:p w:rsidR="00E41817" w:rsidRDefault="00E41817">
            <w:pPr>
              <w:pStyle w:val="a3"/>
              <w:jc w:val="center"/>
            </w:pP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E41817" w:rsidRDefault="00E41817" w:rsidP="00E41817">
            <w:pPr>
              <w:pStyle w:val="a3"/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E41817" w:rsidRDefault="00E41817">
            <w:pPr>
              <w:pStyle w:val="a3"/>
              <w:jc w:val="center"/>
            </w:pPr>
          </w:p>
        </w:tc>
        <w:tc>
          <w:tcPr>
            <w:tcW w:w="2743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E41817" w:rsidRDefault="00E41817">
            <w:pPr>
              <w:pStyle w:val="a3"/>
            </w:pPr>
          </w:p>
        </w:tc>
        <w:tc>
          <w:tcPr>
            <w:tcW w:w="200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E41817" w:rsidRDefault="00E41817">
            <w:pPr>
              <w:pStyle w:val="a3"/>
              <w:jc w:val="center"/>
            </w:pP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lastRenderedPageBreak/>
              <w:t>13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По мере необходимости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Защита Законных интересов участников образовательного процесса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Default="00A52A97">
            <w:pPr>
              <w:pStyle w:val="a3"/>
              <w:jc w:val="center"/>
            </w:pPr>
            <w:r>
              <w:t>Члены службы школьной медиации</w:t>
            </w:r>
          </w:p>
        </w:tc>
      </w:tr>
      <w:tr w:rsidR="00A52A97" w:rsidTr="00AC3647">
        <w:trPr>
          <w:trHeight w:val="1939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14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По мере необходимости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Подготовка и выдача рекомендаций, получение согласия родителей на проведение воспитательной программы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Default="00AC3647">
            <w:pPr>
              <w:pStyle w:val="a3"/>
              <w:jc w:val="center"/>
            </w:pPr>
            <w:r>
              <w:t>З</w:t>
            </w:r>
            <w:r w:rsidR="00EB330D">
              <w:t xml:space="preserve">ам. директора по УВР  </w:t>
            </w:r>
            <w:proofErr w:type="spellStart"/>
            <w:r w:rsidR="00EB330D">
              <w:t>Ширавова</w:t>
            </w:r>
            <w:proofErr w:type="spellEnd"/>
            <w:r w:rsidR="00EB330D">
              <w:t xml:space="preserve"> П.Ю</w:t>
            </w:r>
            <w:r>
              <w:t>.</w:t>
            </w:r>
          </w:p>
        </w:tc>
      </w:tr>
      <w:tr w:rsidR="00D037DF" w:rsidTr="00AC3647">
        <w:trPr>
          <w:trHeight w:val="88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right w:val="nil"/>
            </w:tcBorders>
          </w:tcPr>
          <w:p w:rsidR="00D037DF" w:rsidRDefault="00AC3647">
            <w:pPr>
              <w:pStyle w:val="a3"/>
              <w:jc w:val="center"/>
            </w:pPr>
            <w:r>
              <w:t>15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nil"/>
            </w:tcBorders>
            <w:vAlign w:val="center"/>
          </w:tcPr>
          <w:p w:rsidR="00D037DF" w:rsidRDefault="00D037DF">
            <w:pPr>
              <w:pStyle w:val="a3"/>
            </w:pPr>
            <w:r>
              <w:t>Обсуждение проведенных программ примирения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vAlign w:val="center"/>
          </w:tcPr>
          <w:p w:rsidR="00D037DF" w:rsidRDefault="00D037DF">
            <w:pPr>
              <w:pStyle w:val="a3"/>
              <w:jc w:val="center"/>
            </w:pPr>
            <w:r>
              <w:t>Май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4" w:space="0" w:color="auto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D037DF" w:rsidRDefault="00D037DF">
            <w:pPr>
              <w:pStyle w:val="a3"/>
            </w:pPr>
            <w:r>
              <w:t>Проведение мониторинга</w:t>
            </w:r>
          </w:p>
        </w:tc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D037DF" w:rsidRDefault="00D037DF">
            <w:pPr>
              <w:pStyle w:val="a3"/>
              <w:jc w:val="center"/>
            </w:pPr>
            <w:r>
              <w:t>Члены службы школьной медиации</w:t>
            </w:r>
          </w:p>
        </w:tc>
      </w:tr>
      <w:tr w:rsidR="00A52A97" w:rsidTr="00D037DF">
        <w:trPr>
          <w:trHeight w:val="765"/>
          <w:tblCellSpacing w:w="15" w:type="dxa"/>
        </w:trPr>
        <w:tc>
          <w:tcPr>
            <w:tcW w:w="10612" w:type="dxa"/>
            <w:gridSpan w:val="5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D037DF" w:rsidRDefault="00D037DF">
            <w:pPr>
              <w:pStyle w:val="a3"/>
              <w:jc w:val="center"/>
              <w:rPr>
                <w:b/>
                <w:i/>
                <w:iCs/>
              </w:rPr>
            </w:pPr>
          </w:p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r w:rsidRPr="00D037DF">
              <w:rPr>
                <w:b/>
                <w:i/>
                <w:iCs/>
              </w:rPr>
              <w:t>Межведомственное взаимодействие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16</w:t>
            </w:r>
          </w:p>
        </w:tc>
        <w:tc>
          <w:tcPr>
            <w:tcW w:w="361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A52A97" w:rsidRDefault="00A52A97">
            <w:pPr>
              <w:pStyle w:val="a3"/>
            </w:pPr>
            <w:r>
              <w:t>Консультации со специалистами других служб медиации</w:t>
            </w:r>
          </w:p>
        </w:tc>
        <w:tc>
          <w:tcPr>
            <w:tcW w:w="1640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:rsidR="00A52A97" w:rsidRDefault="00A52A97">
            <w:pPr>
              <w:pStyle w:val="a3"/>
              <w:jc w:val="center"/>
            </w:pPr>
            <w:r>
              <w:t>В течение учебного года</w:t>
            </w:r>
          </w:p>
        </w:tc>
        <w:tc>
          <w:tcPr>
            <w:tcW w:w="2743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Отработка механизма передачи информации</w:t>
            </w:r>
          </w:p>
        </w:tc>
        <w:tc>
          <w:tcPr>
            <w:tcW w:w="200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A52A97" w:rsidRDefault="00A52A97" w:rsidP="00D037DF">
            <w:pPr>
              <w:pStyle w:val="a3"/>
              <w:jc w:val="center"/>
            </w:pPr>
            <w:r>
              <w:t xml:space="preserve">Члены </w:t>
            </w:r>
            <w:r w:rsidR="00D037DF">
              <w:t>СШМ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17</w:t>
            </w:r>
          </w:p>
        </w:tc>
        <w:tc>
          <w:tcPr>
            <w:tcW w:w="3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A52A97" w:rsidRDefault="00A52A97">
            <w:pPr>
              <w:pStyle w:val="a3"/>
            </w:pPr>
            <w:r>
              <w:t>Участие в се</w:t>
            </w:r>
            <w:r w:rsidR="00CE1E88">
              <w:t>минарах, проводимых на районном</w:t>
            </w:r>
            <w:r>
              <w:t xml:space="preserve"> уровне по ШСМ</w:t>
            </w:r>
          </w:p>
        </w:tc>
        <w:tc>
          <w:tcPr>
            <w:tcW w:w="1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Default="00A52A97">
            <w:pPr>
              <w:pStyle w:val="a3"/>
              <w:jc w:val="center"/>
            </w:pPr>
            <w:r>
              <w:t>в течение учебного года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Отработка механизма передачи информации</w:t>
            </w:r>
          </w:p>
        </w:tc>
        <w:tc>
          <w:tcPr>
            <w:tcW w:w="2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right w:w="0" w:type="dxa"/>
            </w:tcMar>
          </w:tcPr>
          <w:p w:rsidR="00A52A97" w:rsidRDefault="00A52A97" w:rsidP="00D037DF">
            <w:pPr>
              <w:pStyle w:val="a3"/>
              <w:jc w:val="center"/>
            </w:pPr>
            <w:r>
              <w:t xml:space="preserve">Члены </w:t>
            </w:r>
            <w:r w:rsidR="00D037DF">
              <w:t>СШМ</w:t>
            </w:r>
          </w:p>
        </w:tc>
      </w:tr>
      <w:tr w:rsidR="00A52A97" w:rsidTr="00E41817">
        <w:trPr>
          <w:trHeight w:val="765"/>
          <w:tblCellSpacing w:w="15" w:type="dxa"/>
        </w:trPr>
        <w:tc>
          <w:tcPr>
            <w:tcW w:w="10612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A97" w:rsidRPr="00D037DF" w:rsidRDefault="00A52A97">
            <w:pPr>
              <w:pStyle w:val="a3"/>
              <w:jc w:val="center"/>
              <w:rPr>
                <w:b/>
              </w:rPr>
            </w:pPr>
            <w:r w:rsidRPr="00D037DF">
              <w:rPr>
                <w:b/>
                <w:i/>
                <w:iCs/>
              </w:rPr>
              <w:t>Экспертная деятельность</w:t>
            </w:r>
          </w:p>
        </w:tc>
      </w:tr>
      <w:tr w:rsidR="00A52A97" w:rsidTr="00AC3647">
        <w:trPr>
          <w:trHeight w:val="765"/>
          <w:tblCellSpacing w:w="15" w:type="dxa"/>
        </w:trPr>
        <w:tc>
          <w:tcPr>
            <w:tcW w:w="4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18</w:t>
            </w:r>
          </w:p>
        </w:tc>
        <w:tc>
          <w:tcPr>
            <w:tcW w:w="36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A52A97" w:rsidRDefault="00A52A97">
            <w:pPr>
              <w:pStyle w:val="a3"/>
            </w:pPr>
            <w:r>
              <w:t>Подготовка отчета, заключения о работе с конкретной семьей, подростком по запросу</w:t>
            </w:r>
          </w:p>
        </w:tc>
        <w:tc>
          <w:tcPr>
            <w:tcW w:w="1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Default="00A52A97">
            <w:pPr>
              <w:pStyle w:val="a3"/>
              <w:jc w:val="center"/>
            </w:pPr>
            <w:r>
              <w:t>в течение учебного года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Защита законных интересов несовершеннолетних</w:t>
            </w:r>
          </w:p>
        </w:tc>
        <w:tc>
          <w:tcPr>
            <w:tcW w:w="20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right w:w="0" w:type="dxa"/>
            </w:tcMar>
          </w:tcPr>
          <w:p w:rsidR="00A52A97" w:rsidRDefault="00AC3647">
            <w:pPr>
              <w:pStyle w:val="a3"/>
              <w:jc w:val="center"/>
            </w:pPr>
            <w:r>
              <w:t>З</w:t>
            </w:r>
            <w:r w:rsidR="00301FB8">
              <w:t xml:space="preserve">ам. директора по УВР  </w:t>
            </w:r>
            <w:proofErr w:type="spellStart"/>
            <w:r w:rsidR="00301FB8">
              <w:t>Ширавова</w:t>
            </w:r>
            <w:proofErr w:type="spellEnd"/>
            <w:r w:rsidR="00301FB8">
              <w:t xml:space="preserve"> П.Ю</w:t>
            </w:r>
            <w:r>
              <w:t>.</w:t>
            </w:r>
          </w:p>
        </w:tc>
      </w:tr>
      <w:tr w:rsidR="00A52A97" w:rsidTr="00AC3647">
        <w:trPr>
          <w:trHeight w:val="1432"/>
          <w:tblCellSpacing w:w="15" w:type="dxa"/>
        </w:trPr>
        <w:tc>
          <w:tcPr>
            <w:tcW w:w="49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</w:tcPr>
          <w:p w:rsidR="00A52A97" w:rsidRDefault="00AC3647">
            <w:pPr>
              <w:pStyle w:val="a3"/>
              <w:jc w:val="center"/>
            </w:pPr>
            <w:r>
              <w:t>19</w:t>
            </w:r>
          </w:p>
        </w:tc>
        <w:tc>
          <w:tcPr>
            <w:tcW w:w="361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</w:tcPr>
          <w:p w:rsidR="00A52A97" w:rsidRDefault="00A52A97">
            <w:pPr>
              <w:pStyle w:val="a3"/>
            </w:pPr>
            <w:r>
              <w:t>Участие в заседаниях суда в качестве свидетеля, в КДН (в качестве эксперта)</w:t>
            </w:r>
          </w:p>
        </w:tc>
        <w:tc>
          <w:tcPr>
            <w:tcW w:w="1640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:rsidR="00A52A97" w:rsidRDefault="00A52A97">
            <w:pPr>
              <w:pStyle w:val="a3"/>
              <w:jc w:val="center"/>
            </w:pPr>
            <w:r>
              <w:t>в течение учебного года</w:t>
            </w:r>
          </w:p>
        </w:tc>
        <w:tc>
          <w:tcPr>
            <w:tcW w:w="2743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A97" w:rsidRDefault="00A52A97">
            <w:pPr>
              <w:pStyle w:val="a3"/>
            </w:pPr>
            <w:r>
              <w:t>Защита законных интересов несовершеннолетних</w:t>
            </w:r>
          </w:p>
        </w:tc>
        <w:tc>
          <w:tcPr>
            <w:tcW w:w="2006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right w:w="0" w:type="dxa"/>
            </w:tcMar>
          </w:tcPr>
          <w:p w:rsidR="00A52A97" w:rsidRDefault="00AC3647">
            <w:pPr>
              <w:pStyle w:val="a3"/>
              <w:jc w:val="center"/>
            </w:pPr>
            <w:r>
              <w:t>З</w:t>
            </w:r>
            <w:r w:rsidR="009A07C5">
              <w:t xml:space="preserve">ам. директора по УВР  </w:t>
            </w:r>
            <w:proofErr w:type="spellStart"/>
            <w:r w:rsidR="009A07C5">
              <w:t>Ширавова</w:t>
            </w:r>
            <w:proofErr w:type="spellEnd"/>
            <w:r w:rsidR="009A07C5">
              <w:t xml:space="preserve"> П.Ю</w:t>
            </w:r>
            <w:r>
              <w:t>.</w:t>
            </w:r>
          </w:p>
        </w:tc>
      </w:tr>
    </w:tbl>
    <w:p w:rsidR="00A52A97" w:rsidRDefault="00A52A97" w:rsidP="00A52A97"/>
    <w:p w:rsidR="00D433DB" w:rsidRDefault="00D433DB"/>
    <w:p w:rsidR="00D037DF" w:rsidRDefault="00D037DF"/>
    <w:p w:rsidR="00D037DF" w:rsidRDefault="00D037DF"/>
    <w:p w:rsidR="00D037DF" w:rsidRDefault="00D037DF"/>
    <w:p w:rsidR="00D037DF" w:rsidRDefault="00D037DF">
      <w:r>
        <w:t xml:space="preserve">               Заместител</w:t>
      </w:r>
      <w:r w:rsidR="00346EFD">
        <w:t xml:space="preserve">ь директора по </w:t>
      </w:r>
      <w:r w:rsidR="00D87830">
        <w:t>УВР</w:t>
      </w:r>
      <w:r w:rsidR="00D87830">
        <w:tab/>
      </w:r>
      <w:r w:rsidR="00D87830">
        <w:tab/>
      </w:r>
      <w:r w:rsidR="00D87830">
        <w:tab/>
      </w:r>
      <w:proofErr w:type="spellStart"/>
      <w:r w:rsidR="00D87830">
        <w:t>Ширавова</w:t>
      </w:r>
      <w:proofErr w:type="spellEnd"/>
      <w:r w:rsidR="00D87830">
        <w:t xml:space="preserve"> П.Ю</w:t>
      </w:r>
      <w:r w:rsidR="00AC3647">
        <w:t>.</w:t>
      </w:r>
    </w:p>
    <w:sectPr w:rsidR="00D037DF" w:rsidSect="00E418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A52A97"/>
    <w:rsid w:val="000208C1"/>
    <w:rsid w:val="00301FB8"/>
    <w:rsid w:val="00346EFD"/>
    <w:rsid w:val="003C4B69"/>
    <w:rsid w:val="006209C6"/>
    <w:rsid w:val="00652A17"/>
    <w:rsid w:val="006768C2"/>
    <w:rsid w:val="006B7572"/>
    <w:rsid w:val="007004F7"/>
    <w:rsid w:val="00761A69"/>
    <w:rsid w:val="008D0706"/>
    <w:rsid w:val="009A07C5"/>
    <w:rsid w:val="00A52A97"/>
    <w:rsid w:val="00A562EF"/>
    <w:rsid w:val="00AC3647"/>
    <w:rsid w:val="00B67E0B"/>
    <w:rsid w:val="00CC33D4"/>
    <w:rsid w:val="00CE1E88"/>
    <w:rsid w:val="00D037DF"/>
    <w:rsid w:val="00D04D8E"/>
    <w:rsid w:val="00D433DB"/>
    <w:rsid w:val="00D87830"/>
    <w:rsid w:val="00E41817"/>
    <w:rsid w:val="00EB330D"/>
    <w:rsid w:val="00F81C4E"/>
    <w:rsid w:val="00F91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A52A9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A52A9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52A97"/>
  </w:style>
  <w:style w:type="paragraph" w:styleId="a4">
    <w:name w:val="No Spacing"/>
    <w:uiPriority w:val="1"/>
    <w:qFormat/>
    <w:rsid w:val="00E41817"/>
    <w:rPr>
      <w:sz w:val="24"/>
      <w:szCs w:val="24"/>
    </w:rPr>
  </w:style>
  <w:style w:type="paragraph" w:styleId="a5">
    <w:name w:val="Balloon Text"/>
    <w:basedOn w:val="a"/>
    <w:link w:val="a6"/>
    <w:rsid w:val="00761A69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761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514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cp:lastModifiedBy>Admin</cp:lastModifiedBy>
  <cp:revision>2</cp:revision>
  <cp:lastPrinted>2022-01-13T11:18:00Z</cp:lastPrinted>
  <dcterms:created xsi:type="dcterms:W3CDTF">2022-01-15T17:18:00Z</dcterms:created>
  <dcterms:modified xsi:type="dcterms:W3CDTF">2022-01-15T17:18:00Z</dcterms:modified>
</cp:coreProperties>
</file>